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065479">
        <w:rPr>
          <w:rFonts w:ascii="Times New Roman" w:hAnsi="Times New Roman" w:cs="Times New Roman"/>
          <w:b/>
          <w:bCs/>
          <w:sz w:val="24"/>
          <w:szCs w:val="24"/>
        </w:rPr>
        <w:t>MGOPS.FE.503…..</w:t>
      </w:r>
      <w:r w:rsidR="00270AAE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</w:t>
      </w:r>
      <w:r w:rsidR="00F97E34">
        <w:rPr>
          <w:rFonts w:ascii="Times New Roman" w:hAnsi="Times New Roman" w:cs="Times New Roman"/>
          <w:sz w:val="24"/>
          <w:szCs w:val="24"/>
        </w:rPr>
        <w:t>Pokonaj bariery</w:t>
      </w:r>
      <w:r>
        <w:rPr>
          <w:rFonts w:ascii="Times New Roman" w:hAnsi="Times New Roman" w:cs="Times New Roman"/>
          <w:sz w:val="24"/>
          <w:szCs w:val="24"/>
        </w:rPr>
        <w:t>, współfinansowanego ze środków Unii Europejskiej w ramach Europejskiego Funduszu Społecznego, Wielkopolski Regionalny Program Operacyjny na lata 2014-2020</w:t>
      </w:r>
      <w:r w:rsidRPr="00F97E34">
        <w:rPr>
          <w:rFonts w:ascii="Times New Roman" w:hAnsi="Times New Roman" w:cs="Times New Roman"/>
          <w:sz w:val="24"/>
          <w:szCs w:val="24"/>
        </w:rPr>
        <w:t xml:space="preserve">, </w:t>
      </w:r>
      <w:r w:rsidR="00F97E34" w:rsidRPr="00F97E34">
        <w:rPr>
          <w:rFonts w:ascii="Times New Roman" w:hAnsi="Times New Roman" w:cs="Times New Roman"/>
          <w:sz w:val="24"/>
          <w:szCs w:val="24"/>
        </w:rPr>
        <w:t>Oś priorytetowa 7. Włączenie społeczne</w:t>
      </w:r>
      <w:r w:rsidR="00F97E34" w:rsidRPr="00F97E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>Działanie 7.2 Usługi społeczne i zdrowotne, Poddziałanie 7.2.2 Usługi społeczne i zdrowotne –</w:t>
      </w:r>
      <w:r w:rsidR="00F97E34" w:rsidRPr="00F97E34">
        <w:rPr>
          <w:rFonts w:ascii="Times New Roman" w:hAnsi="Times New Roman" w:cs="Times New Roman"/>
          <w:sz w:val="24"/>
          <w:szCs w:val="24"/>
        </w:rPr>
        <w:t xml:space="preserve">  projekty konkursowe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</w:t>
      </w:r>
      <w:r w:rsidR="00F97E34">
        <w:rPr>
          <w:rFonts w:ascii="Times New Roman" w:hAnsi="Times New Roman" w:cs="Times New Roman"/>
          <w:sz w:val="24"/>
          <w:szCs w:val="24"/>
        </w:rPr>
        <w:t xml:space="preserve">Rawiczu dnia </w:t>
      </w:r>
      <w:r w:rsidR="002E6F25">
        <w:rPr>
          <w:rFonts w:ascii="Times New Roman" w:hAnsi="Times New Roman" w:cs="Times New Roman"/>
          <w:sz w:val="24"/>
          <w:szCs w:val="24"/>
        </w:rPr>
        <w:t>…</w:t>
      </w:r>
      <w:r w:rsidR="008B2F99">
        <w:rPr>
          <w:rFonts w:ascii="Times New Roman" w:hAnsi="Times New Roman" w:cs="Times New Roman"/>
          <w:sz w:val="24"/>
          <w:szCs w:val="24"/>
        </w:rPr>
        <w:t>…………..</w:t>
      </w:r>
      <w:r w:rsidR="001336D8">
        <w:rPr>
          <w:rFonts w:ascii="Times New Roman" w:hAnsi="Times New Roman" w:cs="Times New Roman"/>
          <w:sz w:val="24"/>
          <w:szCs w:val="24"/>
        </w:rPr>
        <w:t>.</w:t>
      </w:r>
      <w:r w:rsidR="00F97E3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3CC4" w:rsidRDefault="008A5655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Gminą Rawicz - </w:t>
      </w:r>
      <w:r w:rsidR="00E43CC4">
        <w:rPr>
          <w:rFonts w:ascii="Times New Roman" w:hAnsi="Times New Roman" w:cs="Times New Roman"/>
          <w:sz w:val="24"/>
          <w:szCs w:val="24"/>
        </w:rPr>
        <w:t>Miejsko-Gminny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E43CC4">
        <w:rPr>
          <w:rFonts w:ascii="Times New Roman" w:hAnsi="Times New Roman" w:cs="Times New Roman"/>
          <w:sz w:val="24"/>
          <w:szCs w:val="24"/>
        </w:rPr>
        <w:t xml:space="preserve"> Ośrodk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E43CC4">
        <w:rPr>
          <w:rFonts w:ascii="Times New Roman" w:hAnsi="Times New Roman" w:cs="Times New Roman"/>
          <w:sz w:val="24"/>
          <w:szCs w:val="24"/>
        </w:rPr>
        <w:t xml:space="preserve"> Pomocy Społecznej </w:t>
      </w:r>
      <w:r>
        <w:rPr>
          <w:rFonts w:ascii="Times New Roman" w:hAnsi="Times New Roman" w:cs="Times New Roman"/>
          <w:sz w:val="24"/>
          <w:szCs w:val="24"/>
        </w:rPr>
        <w:t>w Rawiczu</w:t>
      </w:r>
      <w:r w:rsidR="00E43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8A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Generała Grota Roweckiego 4a, </w:t>
      </w:r>
      <w:r w:rsidR="008A5655">
        <w:rPr>
          <w:rFonts w:ascii="Times New Roman" w:hAnsi="Times New Roman" w:cs="Times New Roman"/>
          <w:sz w:val="24"/>
          <w:szCs w:val="24"/>
        </w:rPr>
        <w:t xml:space="preserve">63-900 Rawicz, </w:t>
      </w:r>
      <w:r>
        <w:rPr>
          <w:rFonts w:ascii="Times New Roman" w:hAnsi="Times New Roman" w:cs="Times New Roman"/>
          <w:sz w:val="24"/>
          <w:szCs w:val="24"/>
        </w:rPr>
        <w:t>NIP:699-187-10-57, reprezentowanym przez</w:t>
      </w:r>
      <w:r w:rsidR="008A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C4" w:rsidRDefault="008A5655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Władysławę</w:t>
      </w:r>
      <w:r w:rsidR="00E43CC4">
        <w:rPr>
          <w:rFonts w:ascii="Times New Roman" w:hAnsi="Times New Roman" w:cs="Times New Roman"/>
          <w:sz w:val="24"/>
          <w:szCs w:val="24"/>
        </w:rPr>
        <w:t xml:space="preserve"> Czajkowsk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43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3CC4">
        <w:rPr>
          <w:rFonts w:ascii="Times New Roman" w:hAnsi="Times New Roman" w:cs="Times New Roman"/>
          <w:sz w:val="24"/>
          <w:szCs w:val="24"/>
        </w:rPr>
        <w:t xml:space="preserve"> Dyrektor</w:t>
      </w:r>
      <w:r>
        <w:rPr>
          <w:rFonts w:ascii="Times New Roman" w:hAnsi="Times New Roman" w:cs="Times New Roman"/>
          <w:sz w:val="24"/>
          <w:szCs w:val="24"/>
        </w:rPr>
        <w:t>a Ośrodka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1336D8" w:rsidRPr="008B2F99" w:rsidRDefault="00133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F99">
        <w:rPr>
          <w:rFonts w:ascii="Times New Roman" w:hAnsi="Times New Roman" w:cs="Times New Roman"/>
          <w:sz w:val="24"/>
          <w:szCs w:val="24"/>
        </w:rPr>
        <w:t xml:space="preserve">a </w:t>
      </w:r>
      <w:r w:rsidR="008B2F99">
        <w:rPr>
          <w:rFonts w:ascii="Times New Roman" w:hAnsi="Times New Roman" w:cs="Times New Roman"/>
          <w:sz w:val="24"/>
          <w:szCs w:val="24"/>
        </w:rPr>
        <w:t>………………….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</w:t>
      </w:r>
      <w:r w:rsidR="001336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F99">
        <w:rPr>
          <w:rFonts w:ascii="Times New Roman" w:hAnsi="Times New Roman" w:cs="Times New Roman"/>
          <w:sz w:val="24"/>
          <w:szCs w:val="24"/>
        </w:rPr>
        <w:t>………………</w:t>
      </w:r>
      <w:r w:rsidR="008A5655">
        <w:rPr>
          <w:rFonts w:ascii="Times New Roman" w:hAnsi="Times New Roman" w:cs="Times New Roman"/>
          <w:sz w:val="24"/>
          <w:szCs w:val="24"/>
        </w:rPr>
        <w:t>,</w:t>
      </w:r>
      <w:r w:rsidR="008B2F99">
        <w:rPr>
          <w:rFonts w:ascii="Times New Roman" w:hAnsi="Times New Roman" w:cs="Times New Roman"/>
          <w:sz w:val="24"/>
          <w:szCs w:val="24"/>
        </w:rPr>
        <w:t xml:space="preserve"> NIP: …………</w:t>
      </w:r>
      <w:r w:rsidR="008A56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</w:p>
    <w:p w:rsidR="00E43CC4" w:rsidRPr="008B2F99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99">
        <w:rPr>
          <w:rFonts w:ascii="Times New Roman" w:hAnsi="Times New Roman" w:cs="Times New Roman"/>
          <w:sz w:val="24"/>
          <w:szCs w:val="24"/>
        </w:rPr>
        <w:t xml:space="preserve">Umowa została zawarta w wyniku zapytania ofertowego 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Pr="00EF0A0A">
        <w:rPr>
          <w:rFonts w:ascii="Times New Roman" w:hAnsi="Times New Roman" w:cs="Times New Roman"/>
          <w:sz w:val="24"/>
          <w:szCs w:val="24"/>
        </w:rPr>
        <w:t>jest zakup i</w:t>
      </w:r>
      <w:r>
        <w:rPr>
          <w:rFonts w:ascii="Times New Roman" w:hAnsi="Times New Roman" w:cs="Times New Roman"/>
          <w:sz w:val="24"/>
          <w:szCs w:val="24"/>
        </w:rPr>
        <w:t xml:space="preserve"> dostawa sprzętu specjalistycznego ujętego w załączniku nr 1 do niniejszej umowy.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dostawy sprzętu specjalist</w:t>
      </w:r>
      <w:r w:rsidR="008A5655">
        <w:rPr>
          <w:rFonts w:ascii="Times New Roman" w:hAnsi="Times New Roman" w:cs="Times New Roman"/>
          <w:sz w:val="24"/>
          <w:szCs w:val="24"/>
        </w:rPr>
        <w:t xml:space="preserve">ycznego, o którym mowa </w:t>
      </w:r>
      <w:r w:rsidR="008A5655" w:rsidRPr="008B2F99">
        <w:rPr>
          <w:rFonts w:ascii="Times New Roman" w:hAnsi="Times New Roman" w:cs="Times New Roman"/>
          <w:sz w:val="24"/>
          <w:szCs w:val="24"/>
        </w:rPr>
        <w:t>w ust.</w:t>
      </w:r>
      <w:r w:rsidRPr="008B2F99">
        <w:rPr>
          <w:rFonts w:ascii="Times New Roman" w:hAnsi="Times New Roman" w:cs="Times New Roman"/>
          <w:sz w:val="24"/>
          <w:szCs w:val="24"/>
        </w:rPr>
        <w:t xml:space="preserve"> 1 jest </w:t>
      </w:r>
      <w:r w:rsidR="008A5655" w:rsidRPr="008B2F99">
        <w:rPr>
          <w:rFonts w:ascii="Times New Roman" w:hAnsi="Times New Roman" w:cs="Times New Roman"/>
          <w:bCs/>
          <w:sz w:val="24"/>
          <w:szCs w:val="24"/>
        </w:rPr>
        <w:t xml:space="preserve">Wypożyczalnia sprzętu specjalistycznego przy ul. Ignacego Buszy 5, 63-900 </w:t>
      </w:r>
      <w:r w:rsidR="008A5655" w:rsidRPr="008B2F99">
        <w:rPr>
          <w:rFonts w:ascii="Times New Roman" w:hAnsi="Times New Roman" w:cs="Times New Roman"/>
          <w:sz w:val="24"/>
          <w:szCs w:val="24"/>
        </w:rPr>
        <w:t>Rawicz.</w:t>
      </w:r>
      <w:r w:rsidR="008A5655" w:rsidRPr="008A56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dostarczyć wyłącznie urządzenia fabrycznie nowe spełniające wymagane normy jakościowe obowiązujące w tym zakresie.</w:t>
      </w:r>
    </w:p>
    <w:p w:rsidR="00E43CC4" w:rsidRPr="00F344D1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D1">
        <w:rPr>
          <w:rFonts w:ascii="Times New Roman" w:hAnsi="Times New Roman" w:cs="Times New Roman"/>
          <w:sz w:val="24"/>
          <w:szCs w:val="24"/>
        </w:rPr>
        <w:t>Sprzęt będący przedmiotem zamówienia powinien posiadać wymagane prawem certyfikaty i atesty, dopuszczające do użytkowania urządzenia.</w:t>
      </w:r>
    </w:p>
    <w:p w:rsidR="00E43CC4" w:rsidRPr="00F344D1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D1">
        <w:rPr>
          <w:rFonts w:ascii="Times New Roman" w:hAnsi="Times New Roman" w:cs="Times New Roman"/>
          <w:sz w:val="24"/>
          <w:szCs w:val="24"/>
        </w:rPr>
        <w:lastRenderedPageBreak/>
        <w:t>Wykonawca przekaże wraz z dostarczonymi urządzeniami certyfikat na znak bezpieczeństwa oraz certyfikat zgodności lub deklaracje zgodności – dotyczy urządzeń, dla których jest to wymagane odrębnymi przepisami.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skompletuje, zainstaluje i uruchomi dostarczony sprzęt celem sprawdzenia poprawności jego działania.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przeszkoli wybranego pracownika obsługującego wypożyczalnie sprzętu specjalistycznego w zakresie obsługi poszczególnych urządzeń.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dostarczonych towarów dokonywać będzie pracownik, wskazany do prowadzenia wypożyczalni.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 razie wystąpienia zwłoki w wydaniu towaru może wyznaczyć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dodatkowy termin nie rezygnując z kary umownej i odszkodowania. </w:t>
      </w:r>
    </w:p>
    <w:p w:rsidR="00E43CC4" w:rsidRDefault="00E43CC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Wykonawcy, za wykonanie przedmiotu umowy cenę w wysokości:</w:t>
      </w:r>
    </w:p>
    <w:p w:rsidR="00E43CC4" w:rsidRPr="008B2F99" w:rsidRDefault="00065479" w:rsidP="008B2F99">
      <w:pPr>
        <w:pStyle w:val="Akapitzlist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Netto:         </w:t>
      </w:r>
      <w:r w:rsidR="008B2F99" w:rsidRPr="008B2F9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……………………....</w:t>
      </w:r>
    </w:p>
    <w:p w:rsidR="00E43CC4" w:rsidRPr="008B2F99" w:rsidRDefault="00065479" w:rsidP="008B2F99">
      <w:pPr>
        <w:pStyle w:val="Akapitzlist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VAT:           </w:t>
      </w:r>
      <w:r w:rsidR="008B2F99" w:rsidRPr="008B2F9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</w:p>
    <w:p w:rsidR="00E43CC4" w:rsidRPr="008B2F99" w:rsidRDefault="001336D8" w:rsidP="008B2F99">
      <w:pPr>
        <w:pStyle w:val="Akapitzlist"/>
        <w:spacing w:line="360" w:lineRule="auto"/>
        <w:ind w:left="212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F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Brutto:        </w:t>
      </w:r>
      <w:r w:rsidR="00065479" w:rsidRPr="008B2F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B2F99" w:rsidRPr="008B2F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………………..</w:t>
      </w:r>
    </w:p>
    <w:p w:rsidR="00E43CC4" w:rsidRPr="008B2F99" w:rsidRDefault="00065479" w:rsidP="008B2F9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F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Słownie brutto: </w:t>
      </w:r>
      <w:r w:rsidR="008B2F99" w:rsidRPr="008B2F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……………………..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zgodnie ze złożona ofertą stanowiącą załącznik nr 2 do niniejszej umowy.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Vat winna być wystawiona na Nabywca: Gmina Rawicz, </w:t>
      </w:r>
      <w:r w:rsidRPr="009F770F">
        <w:rPr>
          <w:rFonts w:ascii="Times New Roman" w:hAnsi="Times New Roman" w:cs="Times New Roman"/>
          <w:sz w:val="24"/>
          <w:szCs w:val="24"/>
        </w:rPr>
        <w:t>ul. Marszałka Józefa Piłsudskiego 21, 63-900 Rawicz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70F">
        <w:rPr>
          <w:rFonts w:ascii="Times New Roman" w:hAnsi="Times New Roman" w:cs="Times New Roman"/>
          <w:sz w:val="24"/>
          <w:szCs w:val="24"/>
        </w:rPr>
        <w:t>NIP 699-187-10-57,</w:t>
      </w:r>
      <w:r>
        <w:rPr>
          <w:rFonts w:ascii="Times New Roman" w:hAnsi="Times New Roman" w:cs="Times New Roman"/>
          <w:sz w:val="24"/>
          <w:szCs w:val="24"/>
        </w:rPr>
        <w:t xml:space="preserve"> Odbiorca: </w:t>
      </w:r>
      <w:r w:rsidRPr="009F770F">
        <w:rPr>
          <w:rFonts w:ascii="Times New Roman" w:hAnsi="Times New Roman" w:cs="Times New Roman"/>
          <w:sz w:val="24"/>
          <w:szCs w:val="24"/>
        </w:rPr>
        <w:t>Miejsko-G</w:t>
      </w:r>
      <w:r>
        <w:rPr>
          <w:rFonts w:ascii="Times New Roman" w:hAnsi="Times New Roman" w:cs="Times New Roman"/>
          <w:sz w:val="24"/>
          <w:szCs w:val="24"/>
        </w:rPr>
        <w:t>minny Ośrodek Pomocy Społecznej w Rawiczu, ul. Generała Grota Roweckiego 4a, 63-900 Rawicz.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ustawowej zmiany stawki procentowej podatku VAT w trakcie realizacji umowy przewiduje się możliwość przeliczenia ceny umownej w stosunku do zmienionej stawki podatku VAT, w wyniku, czego ustalona zostanie ostateczna wartość umowy, co zostanie wprowadzone do niniejszej umowy w formie aneksu.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Podstawę do wystawienia faktury stanowić będzie protokół odbioru bezusterkowy </w:t>
      </w:r>
      <w:r w:rsidRPr="009F770F">
        <w:rPr>
          <w:rFonts w:ascii="Times New Roman" w:hAnsi="Times New Roman" w:cs="Times New Roman"/>
          <w:sz w:val="24"/>
          <w:szCs w:val="24"/>
        </w:rPr>
        <w:t>całości dostawy sprzętu, o którym mowa w § 1 niniejszej umowy.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Zapłata nastąpi przelewem z konta Zamawiającego na konto Wykonawcy zgodnie z wystawioną fakturą zamówienia w terminie do 30 dni od otrzymania faktury i podpisania protokołu odbioru bezusterkowego lub protokołu usunięcia usterek z zastrzeżeniem postanowień ust. 8.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 xml:space="preserve">W wyjątkowych okolicznościach (w tym </w:t>
      </w:r>
      <w:r w:rsidR="00066F73">
        <w:rPr>
          <w:rFonts w:ascii="Times New Roman" w:hAnsi="Times New Roman" w:cs="Times New Roman"/>
          <w:sz w:val="24"/>
          <w:szCs w:val="24"/>
        </w:rPr>
        <w:t xml:space="preserve">w </w:t>
      </w:r>
      <w:r w:rsidRPr="009F770F">
        <w:rPr>
          <w:rFonts w:ascii="Times New Roman" w:hAnsi="Times New Roman" w:cs="Times New Roman"/>
          <w:sz w:val="24"/>
          <w:szCs w:val="24"/>
        </w:rPr>
        <w:t>przypadku opóźnienia w przekazaniu transzy środków finansowych</w:t>
      </w:r>
      <w:r w:rsidR="00066F73">
        <w:rPr>
          <w:rFonts w:ascii="Times New Roman" w:hAnsi="Times New Roman" w:cs="Times New Roman"/>
          <w:sz w:val="24"/>
          <w:szCs w:val="24"/>
        </w:rPr>
        <w:t xml:space="preserve"> </w:t>
      </w:r>
      <w:r w:rsidR="00066F73" w:rsidRPr="008B2F99">
        <w:rPr>
          <w:rFonts w:ascii="Times New Roman" w:hAnsi="Times New Roman" w:cs="Times New Roman"/>
          <w:sz w:val="24"/>
          <w:szCs w:val="24"/>
        </w:rPr>
        <w:t>z instytucji pośredniczącej</w:t>
      </w:r>
      <w:r w:rsidRPr="009F770F">
        <w:rPr>
          <w:rFonts w:ascii="Times New Roman" w:hAnsi="Times New Roman" w:cs="Times New Roman"/>
          <w:sz w:val="24"/>
          <w:szCs w:val="24"/>
        </w:rPr>
        <w:t>), Zamawiający zastrzega sobie możliwość przesunięcia terminu płatności faktury, jednak nie więcej niż 90 dni od dostarczenia faktury.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 xml:space="preserve">W przypadku opóźnienia zapłaty należności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F770F">
        <w:rPr>
          <w:rFonts w:ascii="Times New Roman" w:hAnsi="Times New Roman" w:cs="Times New Roman"/>
          <w:sz w:val="24"/>
          <w:szCs w:val="24"/>
        </w:rPr>
        <w:t xml:space="preserve"> dłuższym niż 90 dni, zobowiązany on będzie zapłacić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ustawowe odsetki </w:t>
      </w:r>
      <w:r w:rsidR="00066F73" w:rsidRPr="008B2F99">
        <w:rPr>
          <w:rFonts w:ascii="Times New Roman" w:hAnsi="Times New Roman" w:cs="Times New Roman"/>
          <w:sz w:val="24"/>
          <w:szCs w:val="24"/>
        </w:rPr>
        <w:t>za opóźnienie</w:t>
      </w:r>
      <w:r w:rsidRPr="008B2F99">
        <w:rPr>
          <w:rFonts w:ascii="Times New Roman" w:hAnsi="Times New Roman" w:cs="Times New Roman"/>
          <w:sz w:val="24"/>
          <w:szCs w:val="24"/>
        </w:rPr>
        <w:t>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CC4" w:rsidRDefault="00E43CC4" w:rsidP="0032065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zastrzega, aby jakość sprzętu była zgodna z odpowiednimi normami oraz oznaczenie sprzętu zgodnie z obowiązującymi przepisami, zaś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="00066F73" w:rsidRPr="008B2F99">
        <w:rPr>
          <w:rFonts w:ascii="Times New Roman" w:hAnsi="Times New Roman" w:cs="Times New Roman"/>
          <w:bCs/>
          <w:sz w:val="24"/>
          <w:szCs w:val="24"/>
        </w:rPr>
        <w:t>zobowiązuje się do</w:t>
      </w:r>
      <w:r w:rsidR="00066F73" w:rsidRPr="00066F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66F73"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hAnsi="Times New Roman" w:cs="Times New Roman"/>
          <w:sz w:val="24"/>
          <w:szCs w:val="24"/>
        </w:rPr>
        <w:t xml:space="preserve"> sprzętu odpowiadającego tym warunkom.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43CC4" w:rsidRPr="00065479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przedmiotu zamówienia określonego w § 1 dokonana będzie </w:t>
      </w:r>
      <w:r w:rsidRPr="00065479">
        <w:rPr>
          <w:rFonts w:ascii="Times New Roman" w:hAnsi="Times New Roman" w:cs="Times New Roman"/>
          <w:b/>
          <w:sz w:val="24"/>
          <w:szCs w:val="24"/>
        </w:rPr>
        <w:t>w terminie 14 dni od daty podpisania umowy.</w:t>
      </w:r>
    </w:p>
    <w:p w:rsidR="00E43CC4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najpóźniej na dzień odbioru dostarczyć instrukcję użytkowania i konserwacji urządzeń sporządzoną w języku polskim.</w:t>
      </w:r>
    </w:p>
    <w:p w:rsidR="00E43CC4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doręczy instrukcji, w razie awarii odpowiadał będzie również za szkody powstałe w następstwie niewłaściwego użytkowania i konserwowania urządzenia.</w:t>
      </w:r>
    </w:p>
    <w:p w:rsidR="00E43CC4" w:rsidRDefault="00E43CC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43CC4" w:rsidRPr="001336D8" w:rsidRDefault="00E43CC4" w:rsidP="001336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</w:t>
      </w:r>
      <w:r w:rsidR="00735A3A">
        <w:rPr>
          <w:rFonts w:ascii="Times New Roman" w:hAnsi="Times New Roman" w:cs="Times New Roman"/>
          <w:sz w:val="24"/>
          <w:szCs w:val="24"/>
        </w:rPr>
        <w:t xml:space="preserve"> </w:t>
      </w:r>
      <w:r w:rsidR="00735A3A" w:rsidRPr="008B2F99">
        <w:rPr>
          <w:rFonts w:ascii="Times New Roman" w:hAnsi="Times New Roman" w:cs="Times New Roman"/>
          <w:sz w:val="24"/>
          <w:szCs w:val="24"/>
        </w:rPr>
        <w:t>i rękojmi</w:t>
      </w:r>
      <w:r>
        <w:rPr>
          <w:rFonts w:ascii="Times New Roman" w:hAnsi="Times New Roman" w:cs="Times New Roman"/>
          <w:sz w:val="24"/>
          <w:szCs w:val="24"/>
        </w:rPr>
        <w:t xml:space="preserve"> na urządzenia stanowiące przedmiot umowy, na warunkach zgodnych z ofertą, na okres:</w:t>
      </w:r>
      <w:r w:rsidR="001336D8">
        <w:rPr>
          <w:rFonts w:ascii="Times New Roman" w:hAnsi="Times New Roman" w:cs="Times New Roman"/>
          <w:sz w:val="24"/>
          <w:szCs w:val="24"/>
        </w:rPr>
        <w:t xml:space="preserve"> </w:t>
      </w:r>
      <w:r w:rsidR="008B2F99">
        <w:rPr>
          <w:rFonts w:ascii="Times New Roman" w:hAnsi="Times New Roman" w:cs="Times New Roman"/>
          <w:b/>
          <w:sz w:val="24"/>
          <w:szCs w:val="24"/>
        </w:rPr>
        <w:t xml:space="preserve">…….. </w:t>
      </w:r>
      <w:r w:rsidRPr="001336D8">
        <w:rPr>
          <w:rFonts w:ascii="Times New Roman" w:hAnsi="Times New Roman" w:cs="Times New Roman"/>
          <w:b/>
          <w:sz w:val="24"/>
          <w:szCs w:val="24"/>
        </w:rPr>
        <w:t xml:space="preserve">miesięcy 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będą objęte serwisem w miejscu zainstalowania.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Okres gwarancji i rękojmi ustala się na elementy przedmiotu zamówienia zgodnie ze specyfiką techniczną wymaganego sprzętu. Okres ten liczony jest od daty odbioru końcowego bezusterkowego lub daty protokołu usunięcia usterek.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wykonywać uprawnienia z tytułu rękojmi niezależnie od uprawnień z tytułu gwarancji.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 okresie gwarancyjnym do nieodpłatnego prowadzenia serwisu i dokonywania ewentualnych napraw w siedzibie wypożyczalni sprzętu specjalistycznego. 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dokonując naprawy urządzeń poza miejscem ws</w:t>
      </w:r>
      <w:r w:rsidR="00735A3A">
        <w:rPr>
          <w:rFonts w:ascii="Times New Roman" w:hAnsi="Times New Roman" w:cs="Times New Roman"/>
          <w:sz w:val="24"/>
          <w:szCs w:val="24"/>
        </w:rPr>
        <w:t xml:space="preserve">kazanym w </w:t>
      </w:r>
      <w:r w:rsidR="00735A3A" w:rsidRPr="008B2F99">
        <w:rPr>
          <w:rFonts w:ascii="Times New Roman" w:hAnsi="Times New Roman" w:cs="Times New Roman"/>
          <w:sz w:val="24"/>
          <w:szCs w:val="24"/>
        </w:rPr>
        <w:t>us</w:t>
      </w:r>
      <w:r w:rsidRPr="008B2F99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35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 przypadku takiej konieczności) dokona odbioru i dostarczy po naprawie sprzęt na własny koszt.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naprawy sprzętu objętego Umową w okresie rękojmi lub gwarancji, Wykonawca zapewni Zamawiającemu na czas naprawy sprzęt zastępczy o parametrach technicznych nie gorszych niż sprzęt naprawiany. </w:t>
      </w:r>
      <w:r w:rsidRPr="009F770F">
        <w:rPr>
          <w:rFonts w:ascii="Times New Roman" w:hAnsi="Times New Roman" w:cs="Times New Roman"/>
          <w:sz w:val="24"/>
          <w:szCs w:val="24"/>
        </w:rPr>
        <w:t>Sprzęt zastępczy dostarczony jest w przypadku niemożności użytkowania przez Zamawiającego sprzętu zgodnie z przeznaczeniem przez okres dłuższy niż 4 godziny.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wykonywał będzie naprawy gwarancyjne urządzeń w ciągu 14 dni roboczych od momentu przyjęcia zgłoszenia. Czas reakcji serwisu Wykonawcy nie dłuższy niż do końca następnego dnia roboczego od dnia przyjęcia zgłoszenia. 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serwis gwarancyjny i pogwarancyjny dla dostarczonego przedmiotu zamówienia.</w:t>
      </w:r>
    </w:p>
    <w:p w:rsidR="00E43CC4" w:rsidRPr="009F770F" w:rsidRDefault="00E43CC4" w:rsidP="009F77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Przed dokonaniem odbioru końcowego przedmiotu umowy Wykonawca wyda Zamawiającemu dokument gwarancyjny na dostarczony przedmiot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</w:p>
    <w:p w:rsidR="00E43CC4" w:rsidRDefault="00E43CC4" w:rsidP="009F770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</w:t>
      </w:r>
      <w:r w:rsidR="00735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Zamawiającemu przysługują następujące uprawnienia:</w:t>
      </w:r>
    </w:p>
    <w:p w:rsidR="00E43CC4" w:rsidRDefault="000062D5" w:rsidP="000062D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43CC4">
        <w:rPr>
          <w:rFonts w:ascii="Times New Roman" w:hAnsi="Times New Roman" w:cs="Times New Roman"/>
          <w:sz w:val="24"/>
          <w:szCs w:val="24"/>
        </w:rPr>
        <w:t>eżeli wady nadają się do usunięcia, może odmówić odbioru do czasu usunięcia wad i usterek, wyznaczając termin ich usunięcia.</w:t>
      </w:r>
    </w:p>
    <w:p w:rsidR="00E43CC4" w:rsidRDefault="000062D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43CC4">
        <w:rPr>
          <w:rFonts w:ascii="Times New Roman" w:hAnsi="Times New Roman" w:cs="Times New Roman"/>
          <w:sz w:val="24"/>
          <w:szCs w:val="24"/>
        </w:rPr>
        <w:t>eżeli wady nie nadają się do usunięcia to:</w:t>
      </w:r>
    </w:p>
    <w:p w:rsidR="00735A3A" w:rsidRPr="008B2F99" w:rsidRDefault="00735A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99">
        <w:rPr>
          <w:rFonts w:ascii="Times New Roman" w:hAnsi="Times New Roman" w:cs="Times New Roman"/>
          <w:sz w:val="24"/>
          <w:szCs w:val="24"/>
        </w:rPr>
        <w:lastRenderedPageBreak/>
        <w:t>Zamawiający może żądać wymiany urządzenia na wolne od wad,</w:t>
      </w:r>
    </w:p>
    <w:p w:rsidR="00E43CC4" w:rsidRDefault="00E43CC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umożliwiają one użytkowania przedmiotu zamówienia zgodnie z przeznaczeniem Zamawiający może obniżyć wynagrodzenie odpowiednio do utraconej wartości użytkowej i technicznej,</w:t>
      </w:r>
    </w:p>
    <w:p w:rsidR="00E43CC4" w:rsidRDefault="00E43CC4" w:rsidP="009F770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uniemożliwiają użytkowanie zgodnie z przeznaczen</w:t>
      </w:r>
      <w:r w:rsidRPr="008B2F99">
        <w:rPr>
          <w:rFonts w:ascii="Times New Roman" w:hAnsi="Times New Roman" w:cs="Times New Roman"/>
          <w:sz w:val="24"/>
          <w:szCs w:val="24"/>
        </w:rPr>
        <w:t>iem</w:t>
      </w:r>
      <w:r w:rsidR="00735A3A" w:rsidRPr="008B2F99">
        <w:rPr>
          <w:rFonts w:ascii="Times New Roman" w:hAnsi="Times New Roman" w:cs="Times New Roman"/>
          <w:sz w:val="24"/>
          <w:szCs w:val="24"/>
        </w:rPr>
        <w:t xml:space="preserve">, </w:t>
      </w:r>
      <w:r w:rsidR="008B2F99">
        <w:rPr>
          <w:rFonts w:ascii="Times New Roman" w:hAnsi="Times New Roman" w:cs="Times New Roman"/>
          <w:sz w:val="24"/>
          <w:szCs w:val="24"/>
        </w:rPr>
        <w:t xml:space="preserve"> </w:t>
      </w:r>
      <w:r w:rsidR="00735A3A" w:rsidRPr="008B2F99">
        <w:rPr>
          <w:rFonts w:ascii="Times New Roman" w:hAnsi="Times New Roman" w:cs="Times New Roman"/>
          <w:sz w:val="24"/>
          <w:szCs w:val="24"/>
        </w:rPr>
        <w:t xml:space="preserve">a Wykonawca nie może dostarczyć towaru wolnego od wad, </w:t>
      </w:r>
      <w:r w:rsidRPr="008B2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może odstąpić od umowy.</w:t>
      </w:r>
    </w:p>
    <w:p w:rsidR="00E43CC4" w:rsidRDefault="00E43CC4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kary umowne w następujących przypadkach: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nieterminowe wykonanie określonego w niniejszej umowie przedmiotu zamówienia w wysokości 0,5% wynagrodzenia umownego brutto określonego w § 2 ust. 1 za każdy </w:t>
      </w:r>
      <w:r w:rsidRPr="008B2F99">
        <w:rPr>
          <w:rFonts w:ascii="Times New Roman" w:hAnsi="Times New Roman" w:cs="Times New Roman"/>
          <w:sz w:val="24"/>
          <w:szCs w:val="24"/>
        </w:rPr>
        <w:t xml:space="preserve">dzień </w:t>
      </w:r>
      <w:r w:rsidR="000062D5" w:rsidRPr="008B2F99">
        <w:rPr>
          <w:rFonts w:ascii="Times New Roman" w:hAnsi="Times New Roman" w:cs="Times New Roman"/>
          <w:sz w:val="24"/>
          <w:szCs w:val="24"/>
        </w:rPr>
        <w:t>opóźnienia</w:t>
      </w:r>
      <w:r w:rsidRPr="008B2F99">
        <w:rPr>
          <w:rFonts w:ascii="Times New Roman" w:hAnsi="Times New Roman" w:cs="Times New Roman"/>
          <w:sz w:val="24"/>
          <w:szCs w:val="24"/>
        </w:rPr>
        <w:t>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nieterminowe usunięcie stwierdzonych w czasie odbioru wad i usterek w wysokości 0,5% wynagrodzenia umownego brutto określonego w § 2 ust. 1 za każdy dzień </w:t>
      </w:r>
      <w:r w:rsidR="000062D5" w:rsidRPr="008B2F99">
        <w:rPr>
          <w:rFonts w:ascii="Times New Roman" w:hAnsi="Times New Roman" w:cs="Times New Roman"/>
          <w:sz w:val="24"/>
          <w:szCs w:val="24"/>
        </w:rPr>
        <w:t>opóźnienia</w:t>
      </w:r>
      <w:r w:rsidRPr="008B2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licząc od dnia wyznaczonego na usunięcie wad i usterek.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wysokości 10% wynagrodzenia umownego brutto określonego w § 2 ust. 1.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nieterminowe usunięcie </w:t>
      </w:r>
      <w:r w:rsidR="00587C7F">
        <w:rPr>
          <w:rFonts w:ascii="Times New Roman" w:hAnsi="Times New Roman" w:cs="Times New Roman"/>
          <w:sz w:val="24"/>
          <w:szCs w:val="24"/>
        </w:rPr>
        <w:t xml:space="preserve">wad i </w:t>
      </w:r>
      <w:r>
        <w:rPr>
          <w:rFonts w:ascii="Times New Roman" w:hAnsi="Times New Roman" w:cs="Times New Roman"/>
          <w:sz w:val="24"/>
          <w:szCs w:val="24"/>
        </w:rPr>
        <w:t xml:space="preserve">usterek w okresie rękojmi i gwarancji </w:t>
      </w:r>
      <w:r w:rsidR="00587C7F">
        <w:rPr>
          <w:rFonts w:ascii="Times New Roman" w:hAnsi="Times New Roman" w:cs="Times New Roman"/>
          <w:sz w:val="24"/>
          <w:szCs w:val="24"/>
        </w:rPr>
        <w:t>w wysokości 0,3</w:t>
      </w:r>
      <w:r>
        <w:rPr>
          <w:rFonts w:ascii="Times New Roman" w:hAnsi="Times New Roman" w:cs="Times New Roman"/>
          <w:sz w:val="24"/>
          <w:szCs w:val="24"/>
        </w:rPr>
        <w:t xml:space="preserve">% wynagrodzenia umownego brutto określonego w § 2 ust. 1 za każdy dzień </w:t>
      </w:r>
      <w:r w:rsidR="00587C7F">
        <w:rPr>
          <w:rFonts w:ascii="Times New Roman" w:hAnsi="Times New Roman" w:cs="Times New Roman"/>
          <w:sz w:val="24"/>
          <w:szCs w:val="24"/>
        </w:rPr>
        <w:t>opóźnienia</w:t>
      </w:r>
      <w:r>
        <w:rPr>
          <w:rFonts w:ascii="Times New Roman" w:hAnsi="Times New Roman" w:cs="Times New Roman"/>
          <w:sz w:val="24"/>
          <w:szCs w:val="24"/>
        </w:rPr>
        <w:t>, licząc od terminu ustalonego na usuni</w:t>
      </w:r>
      <w:r w:rsidR="00587C7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587C7F">
        <w:rPr>
          <w:rFonts w:ascii="Times New Roman" w:hAnsi="Times New Roman" w:cs="Times New Roman"/>
          <w:sz w:val="24"/>
          <w:szCs w:val="24"/>
        </w:rPr>
        <w:t xml:space="preserve"> wad i</w:t>
      </w:r>
      <w:r>
        <w:rPr>
          <w:rFonts w:ascii="Times New Roman" w:hAnsi="Times New Roman" w:cs="Times New Roman"/>
          <w:sz w:val="24"/>
          <w:szCs w:val="24"/>
        </w:rPr>
        <w:t xml:space="preserve"> usterek.</w:t>
      </w:r>
    </w:p>
    <w:p w:rsidR="00E43CC4" w:rsidRPr="00587C7F" w:rsidRDefault="00E43CC4" w:rsidP="00587C7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587C7F">
        <w:rPr>
          <w:rFonts w:ascii="Times New Roman" w:hAnsi="Times New Roman" w:cs="Times New Roman"/>
          <w:sz w:val="24"/>
          <w:szCs w:val="24"/>
        </w:rPr>
        <w:t xml:space="preserve"> karę umowną z</w:t>
      </w:r>
      <w:r w:rsidRPr="00587C7F">
        <w:rPr>
          <w:rFonts w:ascii="Times New Roman" w:hAnsi="Times New Roman" w:cs="Times New Roman"/>
          <w:sz w:val="24"/>
          <w:szCs w:val="24"/>
        </w:rPr>
        <w:t>a odstąpienie od umowy z przyczyn zależnych od Zamawiającego w wysokości 10%</w:t>
      </w:r>
      <w:r w:rsidRPr="00587C7F"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 w:rsidRPr="00587C7F">
        <w:rPr>
          <w:rFonts w:ascii="Times New Roman" w:hAnsi="Times New Roman" w:cs="Times New Roman"/>
          <w:sz w:val="24"/>
          <w:szCs w:val="24"/>
        </w:rPr>
        <w:t xml:space="preserve">wynagrodzenia umownego brutto określonego w  § 2 ust. 1 z wyjątkiem przypadków określonych </w:t>
      </w:r>
      <w:r w:rsidRPr="008B2F99">
        <w:rPr>
          <w:rFonts w:ascii="Times New Roman" w:hAnsi="Times New Roman" w:cs="Times New Roman"/>
          <w:sz w:val="24"/>
          <w:szCs w:val="24"/>
        </w:rPr>
        <w:t xml:space="preserve">w </w:t>
      </w:r>
      <w:r w:rsidR="00587C7F" w:rsidRPr="008B2F99">
        <w:rPr>
          <w:rFonts w:ascii="Times New Roman" w:hAnsi="Times New Roman" w:cs="Times New Roman"/>
          <w:sz w:val="24"/>
          <w:szCs w:val="24"/>
        </w:rPr>
        <w:t>§ 8 pkt 2.</w:t>
      </w:r>
    </w:p>
    <w:p w:rsidR="00E43CC4" w:rsidRDefault="00587C7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</w:t>
      </w:r>
      <w:r w:rsidR="00E43CC4">
        <w:rPr>
          <w:rFonts w:ascii="Times New Roman" w:hAnsi="Times New Roman" w:cs="Times New Roman"/>
          <w:sz w:val="24"/>
          <w:szCs w:val="24"/>
        </w:rPr>
        <w:t xml:space="preserve"> zastrzega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E43CC4">
        <w:rPr>
          <w:rFonts w:ascii="Times New Roman" w:hAnsi="Times New Roman" w:cs="Times New Roman"/>
          <w:sz w:val="24"/>
          <w:szCs w:val="24"/>
        </w:rPr>
        <w:t xml:space="preserve"> sobie prawo do odszkodowania uzupełniającego do wysokości poniesionej szkody.</w:t>
      </w:r>
    </w:p>
    <w:p w:rsidR="00E43CC4" w:rsidRPr="009F770F" w:rsidRDefault="00E43CC4" w:rsidP="009F770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zastrzega sobie możliwość potrącenia należnych kar umownych i odszkodowania </w:t>
      </w:r>
      <w:r w:rsidRPr="008B2F99">
        <w:rPr>
          <w:rFonts w:ascii="Times New Roman" w:hAnsi="Times New Roman" w:cs="Times New Roman"/>
          <w:sz w:val="24"/>
          <w:szCs w:val="24"/>
        </w:rPr>
        <w:t xml:space="preserve">z </w:t>
      </w:r>
      <w:r w:rsidR="00587C7F" w:rsidRPr="008B2F99">
        <w:rPr>
          <w:rFonts w:ascii="Times New Roman" w:hAnsi="Times New Roman" w:cs="Times New Roman"/>
          <w:sz w:val="24"/>
          <w:szCs w:val="24"/>
        </w:rPr>
        <w:t>wynagrodzenia</w:t>
      </w:r>
      <w:r w:rsidRPr="00587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587C7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F7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Stronom przysługuje prawo do odstąpienia od umowy w następujących przypadkach:</w:t>
      </w:r>
    </w:p>
    <w:p w:rsidR="00E43CC4" w:rsidRDefault="00E43CC4" w:rsidP="00587C7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w terminie 30 dni od powzięcia wiadomości o zaistnieniu okoliczności, gdy Zamawiający zawiadomi Wykonawcę, że nie będzie w stanie realizować swoich obowiązków wynikających z umowy. </w:t>
      </w:r>
    </w:p>
    <w:p w:rsidR="00E43CC4" w:rsidRDefault="00E43C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w sytuacjach przewidzianych przepisami prawa powszechnie obowiązującego, a także w razie wystąpienia istotnej zmiany okoliczności powodującej, ze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:rsidR="00E43CC4" w:rsidRDefault="0066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 strony Wykonawcy: </w:t>
      </w:r>
      <w:r w:rsidR="008B2F99">
        <w:rPr>
          <w:rFonts w:ascii="Times New Roman" w:hAnsi="Times New Roman" w:cs="Times New Roman"/>
          <w:sz w:val="24"/>
          <w:szCs w:val="24"/>
        </w:rPr>
        <w:t>…………………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660CB7">
        <w:rPr>
          <w:rFonts w:ascii="Times New Roman" w:hAnsi="Times New Roman" w:cs="Times New Roman"/>
          <w:sz w:val="24"/>
          <w:szCs w:val="24"/>
        </w:rPr>
        <w:t xml:space="preserve">e strony Zamawiającego: </w:t>
      </w:r>
      <w:r w:rsidR="008B2F99">
        <w:rPr>
          <w:rFonts w:ascii="Times New Roman" w:hAnsi="Times New Roman" w:cs="Times New Roman"/>
          <w:sz w:val="24"/>
          <w:szCs w:val="24"/>
        </w:rPr>
        <w:t>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VAT Nr identyfikacyjny NIP: 699-187-10-57, jest uprawniony do otrzymania faktur VAT, upoważnia Wykonawcę do wystawiania faktur VAT za realizację niniejszego zamówienia bez swojego podpisu .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</w:t>
      </w:r>
      <w:r w:rsidR="00660CB7">
        <w:rPr>
          <w:rFonts w:ascii="Times New Roman" w:hAnsi="Times New Roman" w:cs="Times New Roman"/>
          <w:sz w:val="24"/>
          <w:szCs w:val="24"/>
        </w:rPr>
        <w:t xml:space="preserve"> VAT nr identyfikacyjny NIP:  </w:t>
      </w:r>
      <w:r w:rsidR="008B2F99">
        <w:rPr>
          <w:rFonts w:ascii="Times New Roman" w:hAnsi="Times New Roman" w:cs="Times New Roman"/>
          <w:sz w:val="24"/>
          <w:szCs w:val="24"/>
        </w:rPr>
        <w:t>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niniejsza umową, stosuje się przepisy Kodeksu Cywilnego oraz w sprawach procesowych przepisy Kodeksu Postępowania Cywilnego.</w:t>
      </w:r>
    </w:p>
    <w:p w:rsidR="0079529D" w:rsidRDefault="0079529D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29D" w:rsidRDefault="0079529D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trakcie realizacji niniejszej umowy podlegają orzecznictwu Sądu właściwego dla Zamawiającego.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sporządzona została w dwóch jednobrzmiących egzemplarzach, po jednym dla Zamawiającego i dla Wykonawcy.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szczegółowy przedmiotu zamówienia (kosztorys),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Oferta Wykonawcy.</w:t>
      </w:r>
    </w:p>
    <w:p w:rsidR="00E43CC4" w:rsidRDefault="00E43CC4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WYKONAWCA: </w:t>
      </w:r>
    </w:p>
    <w:p w:rsidR="00E43CC4" w:rsidRDefault="00E43CC4" w:rsidP="009F770F">
      <w:pPr>
        <w:spacing w:line="360" w:lineRule="auto"/>
      </w:pPr>
    </w:p>
    <w:sectPr w:rsidR="00E43CC4" w:rsidSect="00DB716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5C" w:rsidRDefault="00AF115C" w:rsidP="00DB716C">
      <w:pPr>
        <w:spacing w:after="0" w:line="240" w:lineRule="auto"/>
      </w:pPr>
      <w:r>
        <w:separator/>
      </w:r>
    </w:p>
  </w:endnote>
  <w:endnote w:type="continuationSeparator" w:id="0">
    <w:p w:rsidR="00AF115C" w:rsidRDefault="00AF115C" w:rsidP="00D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5C" w:rsidRDefault="00AF115C" w:rsidP="00DB716C">
      <w:pPr>
        <w:spacing w:after="0" w:line="240" w:lineRule="auto"/>
      </w:pPr>
      <w:r>
        <w:separator/>
      </w:r>
    </w:p>
  </w:footnote>
  <w:footnote w:type="continuationSeparator" w:id="0">
    <w:p w:rsidR="00AF115C" w:rsidRDefault="00AF115C" w:rsidP="00D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B7" w:rsidRDefault="00C32C05">
    <w:pPr>
      <w:pStyle w:val="Gwka"/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550545"/>
          <wp:effectExtent l="0" t="0" r="0" b="1905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0CB7" w:rsidRDefault="00660CB7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1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B21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E4A"/>
    <w:multiLevelType w:val="multilevel"/>
    <w:tmpl w:val="BF0CC60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8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0642B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D547D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B72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17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305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B219C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6C1CE9"/>
    <w:multiLevelType w:val="multilevel"/>
    <w:tmpl w:val="8BEEAC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51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25B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B4123E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C5B05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74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34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208D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B716C"/>
    <w:rsid w:val="000062D5"/>
    <w:rsid w:val="00057CC1"/>
    <w:rsid w:val="00065479"/>
    <w:rsid w:val="00066F73"/>
    <w:rsid w:val="00084000"/>
    <w:rsid w:val="0009185C"/>
    <w:rsid w:val="000B1445"/>
    <w:rsid w:val="001336D8"/>
    <w:rsid w:val="00147D27"/>
    <w:rsid w:val="0015588D"/>
    <w:rsid w:val="00155DFE"/>
    <w:rsid w:val="001A25BF"/>
    <w:rsid w:val="001C412D"/>
    <w:rsid w:val="001D5C01"/>
    <w:rsid w:val="00225DFD"/>
    <w:rsid w:val="00257163"/>
    <w:rsid w:val="00270AAE"/>
    <w:rsid w:val="002E6F25"/>
    <w:rsid w:val="00302D70"/>
    <w:rsid w:val="00320651"/>
    <w:rsid w:val="003B4215"/>
    <w:rsid w:val="003C34AC"/>
    <w:rsid w:val="00414F0B"/>
    <w:rsid w:val="004B2806"/>
    <w:rsid w:val="005245FD"/>
    <w:rsid w:val="00550C43"/>
    <w:rsid w:val="00587C7F"/>
    <w:rsid w:val="00592064"/>
    <w:rsid w:val="00602309"/>
    <w:rsid w:val="00626715"/>
    <w:rsid w:val="00660CB7"/>
    <w:rsid w:val="00690954"/>
    <w:rsid w:val="00695FC3"/>
    <w:rsid w:val="006977E5"/>
    <w:rsid w:val="006D687E"/>
    <w:rsid w:val="00700A28"/>
    <w:rsid w:val="00735A3A"/>
    <w:rsid w:val="0073749E"/>
    <w:rsid w:val="00753E36"/>
    <w:rsid w:val="00765D6A"/>
    <w:rsid w:val="0079529D"/>
    <w:rsid w:val="008437B2"/>
    <w:rsid w:val="0089087B"/>
    <w:rsid w:val="008A5655"/>
    <w:rsid w:val="008B2F99"/>
    <w:rsid w:val="008D7289"/>
    <w:rsid w:val="0094687E"/>
    <w:rsid w:val="0099152E"/>
    <w:rsid w:val="009A1D20"/>
    <w:rsid w:val="009C2888"/>
    <w:rsid w:val="009F770F"/>
    <w:rsid w:val="00A72E79"/>
    <w:rsid w:val="00AC5E47"/>
    <w:rsid w:val="00AF06D4"/>
    <w:rsid w:val="00AF115C"/>
    <w:rsid w:val="00B10F06"/>
    <w:rsid w:val="00B11D8A"/>
    <w:rsid w:val="00B4438B"/>
    <w:rsid w:val="00B85319"/>
    <w:rsid w:val="00C17AB1"/>
    <w:rsid w:val="00C32C05"/>
    <w:rsid w:val="00C52AC1"/>
    <w:rsid w:val="00C5692E"/>
    <w:rsid w:val="00C60B2D"/>
    <w:rsid w:val="00C67BFC"/>
    <w:rsid w:val="00CB0D0E"/>
    <w:rsid w:val="00CE3CF8"/>
    <w:rsid w:val="00D833AE"/>
    <w:rsid w:val="00DB716C"/>
    <w:rsid w:val="00E43CC4"/>
    <w:rsid w:val="00E61DFC"/>
    <w:rsid w:val="00EB05EB"/>
    <w:rsid w:val="00EB33DB"/>
    <w:rsid w:val="00EF0A0A"/>
    <w:rsid w:val="00F344D1"/>
    <w:rsid w:val="00F73610"/>
    <w:rsid w:val="00F807FD"/>
    <w:rsid w:val="00F82EEF"/>
    <w:rsid w:val="00F97E34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2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rsid w:val="00C60B2D"/>
  </w:style>
  <w:style w:type="character" w:customStyle="1" w:styleId="StopkaZnak">
    <w:name w:val="Stopka Znak"/>
    <w:basedOn w:val="Domylnaczcionkaakapitu"/>
    <w:link w:val="Stopka"/>
    <w:uiPriority w:val="99"/>
    <w:rsid w:val="00C60B2D"/>
  </w:style>
  <w:style w:type="paragraph" w:styleId="Nagwek">
    <w:name w:val="header"/>
    <w:basedOn w:val="Normalny"/>
    <w:next w:val="Tretekstu"/>
    <w:link w:val="NagwekZnak"/>
    <w:uiPriority w:val="99"/>
    <w:rsid w:val="00DB71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0C43"/>
    <w:rPr>
      <w:lang w:eastAsia="en-US"/>
    </w:rPr>
  </w:style>
  <w:style w:type="paragraph" w:customStyle="1" w:styleId="Tretekstu">
    <w:name w:val="Treść tekstu"/>
    <w:basedOn w:val="Normalny"/>
    <w:uiPriority w:val="99"/>
    <w:rsid w:val="00DB716C"/>
    <w:pPr>
      <w:spacing w:after="140" w:line="288" w:lineRule="auto"/>
    </w:pPr>
  </w:style>
  <w:style w:type="paragraph" w:styleId="Lista">
    <w:name w:val="List"/>
    <w:basedOn w:val="Tretekstu"/>
    <w:uiPriority w:val="99"/>
    <w:rsid w:val="00DB716C"/>
  </w:style>
  <w:style w:type="paragraph" w:styleId="Podpis">
    <w:name w:val="Signature"/>
    <w:basedOn w:val="Normalny"/>
    <w:link w:val="PodpisZnak"/>
    <w:uiPriority w:val="99"/>
    <w:rsid w:val="00DB716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550C43"/>
    <w:rPr>
      <w:lang w:eastAsia="en-US"/>
    </w:rPr>
  </w:style>
  <w:style w:type="paragraph" w:customStyle="1" w:styleId="Indeks">
    <w:name w:val="Indeks"/>
    <w:basedOn w:val="Normalny"/>
    <w:uiPriority w:val="99"/>
    <w:rsid w:val="00DB716C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550C43"/>
    <w:rPr>
      <w:lang w:eastAsia="en-US"/>
    </w:rPr>
  </w:style>
  <w:style w:type="paragraph" w:styleId="Akapitzlist">
    <w:name w:val="List Paragraph"/>
    <w:basedOn w:val="Normalny"/>
    <w:uiPriority w:val="99"/>
    <w:qFormat/>
    <w:rsid w:val="00C60B2D"/>
    <w:pPr>
      <w:ind w:left="720"/>
    </w:pPr>
  </w:style>
  <w:style w:type="character" w:styleId="Uwydatnienie">
    <w:name w:val="Emphasis"/>
    <w:basedOn w:val="Domylnaczcionkaakapitu"/>
    <w:uiPriority w:val="99"/>
    <w:qFormat/>
    <w:rsid w:val="00F97E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2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rsid w:val="00C60B2D"/>
  </w:style>
  <w:style w:type="character" w:customStyle="1" w:styleId="StopkaZnak">
    <w:name w:val="Stopka Znak"/>
    <w:basedOn w:val="Domylnaczcionkaakapitu"/>
    <w:link w:val="Stopka"/>
    <w:uiPriority w:val="99"/>
    <w:rsid w:val="00C60B2D"/>
  </w:style>
  <w:style w:type="paragraph" w:styleId="Nagwek">
    <w:name w:val="header"/>
    <w:basedOn w:val="Normalny"/>
    <w:next w:val="Tretekstu"/>
    <w:link w:val="NagwekZnak"/>
    <w:uiPriority w:val="99"/>
    <w:rsid w:val="00DB71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0C43"/>
    <w:rPr>
      <w:lang w:eastAsia="en-US"/>
    </w:rPr>
  </w:style>
  <w:style w:type="paragraph" w:customStyle="1" w:styleId="Tretekstu">
    <w:name w:val="Treść tekstu"/>
    <w:basedOn w:val="Normalny"/>
    <w:uiPriority w:val="99"/>
    <w:rsid w:val="00DB716C"/>
    <w:pPr>
      <w:spacing w:after="140" w:line="288" w:lineRule="auto"/>
    </w:pPr>
  </w:style>
  <w:style w:type="paragraph" w:styleId="Lista">
    <w:name w:val="List"/>
    <w:basedOn w:val="Tretekstu"/>
    <w:uiPriority w:val="99"/>
    <w:rsid w:val="00DB716C"/>
  </w:style>
  <w:style w:type="paragraph" w:styleId="Podpis">
    <w:name w:val="Signature"/>
    <w:basedOn w:val="Normalny"/>
    <w:link w:val="PodpisZnak"/>
    <w:uiPriority w:val="99"/>
    <w:rsid w:val="00DB716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550C43"/>
    <w:rPr>
      <w:lang w:eastAsia="en-US"/>
    </w:rPr>
  </w:style>
  <w:style w:type="paragraph" w:customStyle="1" w:styleId="Indeks">
    <w:name w:val="Indeks"/>
    <w:basedOn w:val="Normalny"/>
    <w:uiPriority w:val="99"/>
    <w:rsid w:val="00DB716C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550C43"/>
    <w:rPr>
      <w:lang w:eastAsia="en-US"/>
    </w:rPr>
  </w:style>
  <w:style w:type="paragraph" w:styleId="Akapitzlist">
    <w:name w:val="List Paragraph"/>
    <w:basedOn w:val="Normalny"/>
    <w:uiPriority w:val="99"/>
    <w:qFormat/>
    <w:rsid w:val="00C60B2D"/>
    <w:pPr>
      <w:ind w:left="720"/>
    </w:pPr>
  </w:style>
  <w:style w:type="character" w:styleId="Uwydatnienie">
    <w:name w:val="Emphasis"/>
    <w:basedOn w:val="Domylnaczcionkaakapitu"/>
    <w:uiPriority w:val="99"/>
    <w:qFormat/>
    <w:rsid w:val="00F97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1357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jku</dc:creator>
  <cp:lastModifiedBy>NPurgacz_</cp:lastModifiedBy>
  <cp:revision>3</cp:revision>
  <cp:lastPrinted>2019-04-15T09:28:00Z</cp:lastPrinted>
  <dcterms:created xsi:type="dcterms:W3CDTF">2019-05-21T08:30:00Z</dcterms:created>
  <dcterms:modified xsi:type="dcterms:W3CDTF">2019-05-21T08:35:00Z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